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C2" w:rsidRPr="005107DF" w:rsidRDefault="001368C2" w:rsidP="001368C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libri"/>
          <w:sz w:val="24"/>
          <w:szCs w:val="24"/>
          <w:u w:val="single"/>
        </w:rPr>
      </w:pPr>
      <w:bookmarkStart w:id="0" w:name="_Toc27065090"/>
      <w:bookmarkStart w:id="1" w:name="_Toc49253527"/>
      <w:bookmarkStart w:id="2" w:name="_Toc49253986"/>
      <w:r w:rsidRPr="005107DF">
        <w:rPr>
          <w:sz w:val="32"/>
          <w:szCs w:val="32"/>
        </w:rPr>
        <w:t>ANNEX C8: Twinning Light Selection Fact Sheet</w:t>
      </w:r>
      <w:bookmarkEnd w:id="0"/>
      <w:bookmarkEnd w:id="1"/>
      <w:bookmarkEnd w:id="2"/>
      <w:r w:rsidRPr="005107DF">
        <w:rPr>
          <w:sz w:val="32"/>
          <w:szCs w:val="32"/>
        </w:rPr>
        <w:t xml:space="preserve"> </w:t>
      </w:r>
    </w:p>
    <w:p w:rsidR="001368C2" w:rsidRPr="005107DF" w:rsidRDefault="001368C2" w:rsidP="001368C2">
      <w:pPr>
        <w:jc w:val="center"/>
        <w:rPr>
          <w:rFonts w:ascii="Times New Roman" w:hAnsi="Times New Roman" w:cs="Times New Roman"/>
          <w:b/>
          <w:u w:val="single"/>
          <w:lang w:eastAsia="en-GB"/>
        </w:rPr>
      </w:pPr>
      <w:bookmarkStart w:id="3" w:name="_Toc442374572"/>
      <w:bookmarkStart w:id="4" w:name="_Toc442375062"/>
      <w:bookmarkStart w:id="5" w:name="_Toc443320384"/>
      <w:bookmarkStart w:id="6" w:name="_Toc464460231"/>
      <w:bookmarkStart w:id="7" w:name="_Toc476063579"/>
      <w:bookmarkStart w:id="8" w:name="_Toc476068061"/>
      <w:r w:rsidRPr="005107DF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693D35AC" wp14:editId="6C40F567">
            <wp:extent cx="1000125" cy="65722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bookmarkEnd w:id="4"/>
      <w:bookmarkEnd w:id="5"/>
      <w:bookmarkEnd w:id="6"/>
      <w:bookmarkEnd w:id="7"/>
      <w:bookmarkEnd w:id="8"/>
    </w:p>
    <w:p w:rsidR="001368C2" w:rsidRPr="005107DF" w:rsidRDefault="001368C2" w:rsidP="001368C2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PROJECT DATA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1368C2" w:rsidRPr="005107DF" w:rsidTr="00532947">
        <w:tc>
          <w:tcPr>
            <w:tcW w:w="43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68C2" w:rsidRPr="005107DF" w:rsidTr="00532947">
        <w:tc>
          <w:tcPr>
            <w:tcW w:w="43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Twinning  fiche  title and number</w:t>
            </w:r>
          </w:p>
        </w:tc>
        <w:tc>
          <w:tcPr>
            <w:tcW w:w="49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68C2" w:rsidRPr="005107DF" w:rsidTr="00532947">
        <w:tc>
          <w:tcPr>
            <w:tcW w:w="43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68C2" w:rsidRPr="005107DF" w:rsidTr="00532947">
        <w:tc>
          <w:tcPr>
            <w:tcW w:w="4361" w:type="dxa"/>
            <w:vAlign w:val="center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(Member State)</w:t>
            </w:r>
          </w:p>
        </w:tc>
        <w:tc>
          <w:tcPr>
            <w:tcW w:w="49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68C2" w:rsidRPr="005107DF" w:rsidTr="00532947">
        <w:tc>
          <w:tcPr>
            <w:tcW w:w="43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                                                  </w:t>
            </w:r>
            <w:r w:rsidRPr="00510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1368C2" w:rsidRPr="005107DF" w:rsidTr="00532947">
        <w:tc>
          <w:tcPr>
            <w:tcW w:w="43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68C2" w:rsidRPr="005107DF" w:rsidTr="00532947">
        <w:tc>
          <w:tcPr>
            <w:tcW w:w="43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Date selection Meeting</w:t>
            </w:r>
          </w:p>
        </w:tc>
        <w:tc>
          <w:tcPr>
            <w:tcW w:w="4961" w:type="dxa"/>
          </w:tcPr>
          <w:p w:rsidR="001368C2" w:rsidRPr="005107DF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1368C2" w:rsidRPr="005107DF" w:rsidRDefault="001368C2" w:rsidP="001368C2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1368C2" w:rsidRPr="005107DF" w:rsidRDefault="001368C2" w:rsidP="001368C2">
      <w:pPr>
        <w:tabs>
          <w:tab w:val="left" w:pos="4820"/>
        </w:tabs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1368C2" w:rsidRPr="0019382C" w:rsidRDefault="001368C2" w:rsidP="001368C2">
      <w:pPr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9382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FORMAL CRITERIA</w:t>
      </w:r>
      <w:r w:rsidRPr="001938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</w:t>
      </w:r>
      <w:r w:rsidRPr="0019382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to be checked before the selection meetings)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1368C2" w:rsidRPr="005107DF" w:rsidTr="00532947">
        <w:tc>
          <w:tcPr>
            <w:tcW w:w="6204" w:type="dxa"/>
            <w:vAlign w:val="center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The institutions proposed by the MS are public administrations or/and registered mandated bodies?</w:t>
            </w:r>
          </w:p>
        </w:tc>
        <w:tc>
          <w:tcPr>
            <w:tcW w:w="3118" w:type="dxa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68C2" w:rsidRPr="005107DF" w:rsidTr="00532947">
        <w:tc>
          <w:tcPr>
            <w:tcW w:w="6204" w:type="dxa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Does the proposal contain the CV of PL and experts?</w:t>
            </w:r>
          </w:p>
        </w:tc>
        <w:tc>
          <w:tcPr>
            <w:tcW w:w="3118" w:type="dxa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68C2" w:rsidRPr="005107DF" w:rsidTr="00532947">
        <w:tc>
          <w:tcPr>
            <w:tcW w:w="6204" w:type="dxa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 the experts fulfil the minimum requirements?</w:t>
            </w:r>
          </w:p>
        </w:tc>
        <w:tc>
          <w:tcPr>
            <w:tcW w:w="3118" w:type="dxa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68C2" w:rsidRPr="005107DF" w:rsidTr="00532947">
        <w:tc>
          <w:tcPr>
            <w:tcW w:w="6204" w:type="dxa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38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Are the full details of a contact person for MS provided? </w:t>
            </w:r>
          </w:p>
        </w:tc>
        <w:tc>
          <w:tcPr>
            <w:tcW w:w="3118" w:type="dxa"/>
          </w:tcPr>
          <w:p w:rsidR="001368C2" w:rsidRPr="0019382C" w:rsidRDefault="001368C2" w:rsidP="005329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368C2" w:rsidRPr="0019382C" w:rsidRDefault="001368C2" w:rsidP="001368C2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368C2" w:rsidRPr="0019382C" w:rsidRDefault="001368C2" w:rsidP="001368C2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Does the MS proposal fulfil the formal criteria?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YES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NOT </w:t>
      </w:r>
      <w:r w:rsidRPr="00193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</w:p>
    <w:p w:rsidR="001368C2" w:rsidRPr="005107DF" w:rsidRDefault="001368C2" w:rsidP="001368C2">
      <w:pPr>
        <w:pBdr>
          <w:top w:val="single" w:sz="4" w:space="1" w:color="auto"/>
        </w:pBdr>
        <w:spacing w:after="120"/>
        <w:rPr>
          <w:rFonts w:ascii="Times New Roman" w:eastAsia="Calibri" w:hAnsi="Times New Roman" w:cs="Times New Roman"/>
          <w:b/>
          <w:color w:val="000000"/>
        </w:rPr>
      </w:pP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bookmarkStart w:id="9" w:name="_GoBack"/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EVALUATION GRID for TWINNING LIGHT– SELECTION AND AWARD CRITERIA</w:t>
      </w:r>
    </w:p>
    <w:bookmarkEnd w:id="9"/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</w:rPr>
      </w:pPr>
      <w:r w:rsidRPr="005107DF">
        <w:rPr>
          <w:rFonts w:ascii="Times New Roman" w:eastAsia="Calibri" w:hAnsi="Times New Roman" w:cs="Times New Roman"/>
          <w:b/>
          <w:color w:val="000000"/>
        </w:rPr>
        <w:t xml:space="preserve">Selection criteria </w:t>
      </w:r>
      <w:r w:rsidRPr="005107DF">
        <w:rPr>
          <w:rFonts w:ascii="Times New Roman" w:eastAsia="Calibri" w:hAnsi="Times New Roman" w:cs="Times New Roman"/>
          <w:color w:val="000000"/>
        </w:rPr>
        <w:t>consider the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operational capacity of the component leaders mentioned</w:t>
      </w:r>
      <w:r w:rsidRPr="005107DF">
        <w:rPr>
          <w:rFonts w:ascii="Times New Roman" w:eastAsia="Calibri" w:hAnsi="Times New Roman" w:cs="Times New Roman"/>
          <w:color w:val="000000"/>
        </w:rPr>
        <w:t xml:space="preserve"> in the proposal; the assessment is expressed on a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Yes/No </w:t>
      </w:r>
      <w:r w:rsidRPr="005107DF">
        <w:rPr>
          <w:rFonts w:ascii="Times New Roman" w:eastAsia="Calibri" w:hAnsi="Times New Roman" w:cs="Times New Roman"/>
          <w:color w:val="000000"/>
        </w:rPr>
        <w:t>basis and a single negative evaluation of one criterion disqualifies the proposal.</w:t>
      </w: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</w:rPr>
        <w:t xml:space="preserve">Award criteria </w:t>
      </w:r>
      <w:r w:rsidRPr="005107DF">
        <w:rPr>
          <w:rFonts w:ascii="Times New Roman" w:eastAsia="Calibri" w:hAnsi="Times New Roman" w:cs="Times New Roman"/>
          <w:color w:val="000000"/>
        </w:rPr>
        <w:t>consider the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merit of the main qualifying aspects </w:t>
      </w:r>
      <w:r w:rsidRPr="005107DF">
        <w:rPr>
          <w:rFonts w:ascii="Times New Roman" w:eastAsia="Calibri" w:hAnsi="Times New Roman" w:cs="Times New Roman"/>
          <w:color w:val="000000"/>
        </w:rPr>
        <w:t>of the proposal and are evaluated applying a</w:t>
      </w:r>
      <w:r w:rsidRPr="005107DF">
        <w:rPr>
          <w:rFonts w:ascii="Times New Roman" w:eastAsia="Calibri" w:hAnsi="Times New Roman" w:cs="Times New Roman"/>
          <w:b/>
          <w:color w:val="000000"/>
        </w:rPr>
        <w:t xml:space="preserve"> scoring system </w:t>
      </w:r>
      <w:r w:rsidRPr="005107DF">
        <w:rPr>
          <w:rFonts w:ascii="Times New Roman" w:eastAsia="Calibri" w:hAnsi="Times New Roman" w:cs="Times New Roman"/>
          <w:color w:val="000000"/>
        </w:rPr>
        <w:t xml:space="preserve">based on the following </w:t>
      </w:r>
      <w:r w:rsidRPr="005107DF">
        <w:rPr>
          <w:rFonts w:ascii="Times New Roman" w:eastAsia="Calibri" w:hAnsi="Times New Roman" w:cs="Times New Roman"/>
          <w:b/>
          <w:color w:val="000000"/>
        </w:rPr>
        <w:t>scoring table</w:t>
      </w:r>
      <w:r w:rsidRPr="005107DF">
        <w:rPr>
          <w:rFonts w:ascii="Times New Roman" w:eastAsia="Calibri" w:hAnsi="Times New Roman" w:cs="Times New Roman"/>
          <w:color w:val="00000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1368C2" w:rsidRPr="005107DF" w:rsidTr="00532947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="001368C2" w:rsidRPr="005107DF" w:rsidRDefault="001368C2" w:rsidP="0053294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:rsidR="001368C2" w:rsidRPr="005107DF" w:rsidRDefault="001368C2" w:rsidP="0053294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Meaning</w:t>
            </w:r>
          </w:p>
        </w:tc>
      </w:tr>
      <w:tr w:rsidR="001368C2" w:rsidRPr="005107DF" w:rsidTr="00532947">
        <w:trPr>
          <w:trHeight w:val="249"/>
          <w:jc w:val="center"/>
        </w:trPr>
        <w:tc>
          <w:tcPr>
            <w:tcW w:w="993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very poor</w:t>
            </w:r>
          </w:p>
        </w:tc>
      </w:tr>
      <w:tr w:rsidR="001368C2" w:rsidRPr="005107DF" w:rsidTr="00532947">
        <w:trPr>
          <w:trHeight w:val="249"/>
          <w:jc w:val="center"/>
        </w:trPr>
        <w:tc>
          <w:tcPr>
            <w:tcW w:w="993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poor</w:t>
            </w:r>
          </w:p>
        </w:tc>
      </w:tr>
      <w:tr w:rsidR="001368C2" w:rsidRPr="005107DF" w:rsidTr="00532947">
        <w:trPr>
          <w:trHeight w:val="249"/>
          <w:jc w:val="center"/>
        </w:trPr>
        <w:tc>
          <w:tcPr>
            <w:tcW w:w="993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adequate</w:t>
            </w:r>
          </w:p>
        </w:tc>
      </w:tr>
      <w:tr w:rsidR="001368C2" w:rsidRPr="005107DF" w:rsidTr="00532947">
        <w:trPr>
          <w:trHeight w:val="249"/>
          <w:jc w:val="center"/>
        </w:trPr>
        <w:tc>
          <w:tcPr>
            <w:tcW w:w="993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good</w:t>
            </w:r>
          </w:p>
        </w:tc>
      </w:tr>
      <w:tr w:rsidR="001368C2" w:rsidRPr="005107DF" w:rsidTr="00532947">
        <w:trPr>
          <w:trHeight w:val="249"/>
          <w:jc w:val="center"/>
        </w:trPr>
        <w:tc>
          <w:tcPr>
            <w:tcW w:w="993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1368C2" w:rsidRPr="005107DF" w:rsidRDefault="001368C2" w:rsidP="0053294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very good</w:t>
            </w:r>
          </w:p>
        </w:tc>
      </w:tr>
    </w:tbl>
    <w:p w:rsidR="001368C2" w:rsidRPr="005107DF" w:rsidRDefault="001368C2" w:rsidP="001368C2">
      <w:pPr>
        <w:jc w:val="both"/>
        <w:rPr>
          <w:rFonts w:ascii="Times New Roman" w:eastAsia="Calibri" w:hAnsi="Times New Roman" w:cs="Times New Roman"/>
          <w:color w:val="000000"/>
        </w:rPr>
      </w:pP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1. Operational capacity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2"/>
        <w:gridCol w:w="1238"/>
      </w:tblGrid>
      <w:tr w:rsidR="001368C2" w:rsidRPr="005107DF" w:rsidTr="00532947">
        <w:tc>
          <w:tcPr>
            <w:tcW w:w="4338" w:type="pct"/>
            <w:shd w:val="pct10" w:color="auto" w:fill="FFFFFF"/>
            <w:vAlign w:val="center"/>
          </w:tcPr>
          <w:p w:rsidR="001368C2" w:rsidRPr="005107DF" w:rsidRDefault="001368C2" w:rsidP="00532947">
            <w:pPr>
              <w:ind w:left="394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62" w:type="pct"/>
            <w:shd w:val="pct10" w:color="auto" w:fill="FFFFFF"/>
            <w:vAlign w:val="center"/>
          </w:tcPr>
          <w:p w:rsidR="001368C2" w:rsidRPr="005107DF" w:rsidRDefault="001368C2" w:rsidP="00532947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1368C2" w:rsidRPr="005107DF" w:rsidTr="00532947">
        <w:tc>
          <w:tcPr>
            <w:tcW w:w="4338" w:type="pct"/>
            <w:vAlign w:val="center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1.1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Does 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have sufficient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management capacity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>(including staff and ability to handle the project budget)?</w:t>
            </w:r>
          </w:p>
        </w:tc>
        <w:tc>
          <w:tcPr>
            <w:tcW w:w="662" w:type="pct"/>
            <w:vAlign w:val="center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338" w:type="pct"/>
            <w:vAlign w:val="center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1.3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Is the level of the component leaders/key experts </w:t>
            </w:r>
            <w:r w:rsidRPr="005107D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of the MS Administration and/or </w:t>
            </w:r>
            <w:r w:rsidRPr="0019382C">
              <w:rPr>
                <w:rFonts w:ascii="Times New Roman" w:eastAsia="Calibri" w:hAnsi="Times New Roman" w:cs="Times New Roman"/>
                <w:b/>
                <w:color w:val="000000"/>
              </w:rPr>
              <w:t>mandated body</w:t>
            </w:r>
            <w:r w:rsidRPr="005107D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>sufficient to ensure the proper implementation of this Project?</w:t>
            </w:r>
          </w:p>
        </w:tc>
        <w:tc>
          <w:tcPr>
            <w:tcW w:w="662" w:type="pct"/>
            <w:vAlign w:val="center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5000" w:type="pct"/>
            <w:gridSpan w:val="2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1368C2" w:rsidRPr="005107DF" w:rsidRDefault="001368C2" w:rsidP="00532947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1368C2" w:rsidRPr="005107DF" w:rsidRDefault="001368C2" w:rsidP="00532947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1368C2" w:rsidRPr="005107DF" w:rsidRDefault="001368C2" w:rsidP="00532947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</w:rPr>
      </w:pP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2. Qualifying Aspects of the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7"/>
        <w:gridCol w:w="1273"/>
      </w:tblGrid>
      <w:tr w:rsidR="001368C2" w:rsidRPr="005107DF" w:rsidTr="00532947">
        <w:tc>
          <w:tcPr>
            <w:tcW w:w="4319" w:type="pct"/>
            <w:shd w:val="pct10" w:color="auto" w:fill="FFFFFF"/>
          </w:tcPr>
          <w:p w:rsidR="001368C2" w:rsidRPr="005107DF" w:rsidRDefault="001368C2" w:rsidP="005329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2.1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Technical Expertise</w:t>
            </w:r>
          </w:p>
        </w:tc>
        <w:tc>
          <w:tcPr>
            <w:tcW w:w="681" w:type="pct"/>
            <w:shd w:val="pct10" w:color="auto" w:fill="FFFFFF"/>
          </w:tcPr>
          <w:p w:rsidR="001368C2" w:rsidRPr="005107DF" w:rsidRDefault="001368C2" w:rsidP="00532947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1368C2" w:rsidRPr="005107DF" w:rsidTr="00532947">
        <w:tc>
          <w:tcPr>
            <w:tcW w:w="4319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Technical expertise of 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br/>
              <w:t xml:space="preserve">(Knowledge of the issues to be addressed and experience in implementing the </w:t>
            </w:r>
            <w:r w:rsidRPr="005107DF">
              <w:rPr>
                <w:rFonts w:ascii="Times New Roman" w:eastAsia="Calibri" w:hAnsi="Times New Roman" w:cs="Times New Roman"/>
                <w:i/>
                <w:color w:val="000000"/>
              </w:rPr>
              <w:t xml:space="preserve">Union </w:t>
            </w:r>
            <w:proofErr w:type="spellStart"/>
            <w:r w:rsidRPr="005107DF">
              <w:rPr>
                <w:rFonts w:ascii="Times New Roman" w:eastAsia="Calibri" w:hAnsi="Times New Roman" w:cs="Times New Roman"/>
                <w:i/>
                <w:color w:val="000000"/>
              </w:rPr>
              <w:t>acquis</w:t>
            </w:r>
            <w:proofErr w:type="spellEnd"/>
            <w:r w:rsidRPr="005107DF">
              <w:rPr>
                <w:rFonts w:ascii="Times New Roman" w:eastAsia="Calibri" w:hAnsi="Times New Roman" w:cs="Times New Roman"/>
                <w:color w:val="000000"/>
              </w:rPr>
              <w:t>/area of cooperation)</w:t>
            </w:r>
          </w:p>
        </w:tc>
        <w:tc>
          <w:tcPr>
            <w:tcW w:w="681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319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Previous project management experience of the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319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2.1.3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Technical expertise of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the proposed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 xml:space="preserve"> short term experts </w:t>
            </w:r>
          </w:p>
        </w:tc>
        <w:tc>
          <w:tcPr>
            <w:tcW w:w="681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5000" w:type="pct"/>
            <w:gridSpan w:val="2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0"/>
        <w:gridCol w:w="1380"/>
      </w:tblGrid>
      <w:tr w:rsidR="001368C2" w:rsidRPr="005107DF" w:rsidTr="00532947">
        <w:tc>
          <w:tcPr>
            <w:tcW w:w="4262" w:type="pct"/>
            <w:shd w:val="pct10" w:color="auto" w:fill="FFFFFF"/>
          </w:tcPr>
          <w:p w:rsidR="001368C2" w:rsidRPr="005107DF" w:rsidRDefault="001368C2" w:rsidP="005329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2.2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Relevance</w:t>
            </w: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:rsidR="001368C2" w:rsidRPr="005107DF" w:rsidRDefault="001368C2" w:rsidP="0053294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1368C2" w:rsidRPr="005107DF" w:rsidTr="00532947">
        <w:tc>
          <w:tcPr>
            <w:tcW w:w="4262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Relevance of the proposal when compared to the objectives of the Twinning Light Project Fiche</w:t>
            </w:r>
          </w:p>
        </w:tc>
        <w:tc>
          <w:tcPr>
            <w:tcW w:w="738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262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Aptitude of the proposal to cover all areas stated in the Twinning Light Project Fiche</w:t>
            </w:r>
          </w:p>
        </w:tc>
        <w:tc>
          <w:tcPr>
            <w:tcW w:w="738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262" w:type="pct"/>
            <w:vAlign w:val="center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Adequateness of the MS administration(s) to satisfy the needs identified in the Twinning Light Project Fiche </w:t>
            </w:r>
          </w:p>
        </w:tc>
        <w:tc>
          <w:tcPr>
            <w:tcW w:w="738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262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2.2.4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Consideration given by the proposals to other assistance provided in the same area (for example previous Twinning projects) and suggestions on how to avoid duplication and how to create synergies</w:t>
            </w:r>
          </w:p>
        </w:tc>
        <w:tc>
          <w:tcPr>
            <w:tcW w:w="738" w:type="pct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5000" w:type="pct"/>
            <w:gridSpan w:val="2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1368C2" w:rsidRPr="005107DF" w:rsidRDefault="001368C2" w:rsidP="001368C2">
      <w:pPr>
        <w:rPr>
          <w:rFonts w:ascii="Times New Roman" w:eastAsia="Calibri" w:hAnsi="Times New Roman" w:cs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8"/>
        <w:gridCol w:w="1242"/>
      </w:tblGrid>
      <w:tr w:rsidR="001368C2" w:rsidRPr="005107DF" w:rsidTr="00532947">
        <w:trPr>
          <w:trHeight w:val="731"/>
        </w:trPr>
        <w:tc>
          <w:tcPr>
            <w:tcW w:w="4336" w:type="pct"/>
            <w:shd w:val="pct10" w:color="auto" w:fill="FFFFFF"/>
          </w:tcPr>
          <w:p w:rsidR="001368C2" w:rsidRPr="005107DF" w:rsidRDefault="001368C2" w:rsidP="00532947">
            <w:pPr>
              <w:ind w:left="426" w:hanging="426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2.3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:rsidR="001368C2" w:rsidRPr="005107DF" w:rsidRDefault="001368C2" w:rsidP="0053294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1368C2" w:rsidRPr="005107DF" w:rsidTr="00532947">
        <w:tc>
          <w:tcPr>
            <w:tcW w:w="4336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2.3.1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 xml:space="preserve">Overall coherence of the project design </w:t>
            </w:r>
          </w:p>
        </w:tc>
        <w:tc>
          <w:tcPr>
            <w:tcW w:w="664" w:type="pct"/>
          </w:tcPr>
          <w:p w:rsidR="001368C2" w:rsidRPr="005107DF" w:rsidRDefault="001368C2" w:rsidP="005329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336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2.3.2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Adequateness of the proposed methodology with regard to the specific project</w:t>
            </w:r>
          </w:p>
        </w:tc>
        <w:tc>
          <w:tcPr>
            <w:tcW w:w="664" w:type="pct"/>
          </w:tcPr>
          <w:p w:rsidR="001368C2" w:rsidRPr="005107DF" w:rsidRDefault="001368C2" w:rsidP="005329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336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2.3.3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Formulation of the, the mandatory results/outputs per component and the potential contribution to the specific objective</w:t>
            </w:r>
            <w:r w:rsidRPr="005107DF" w:rsidDel="001964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64" w:type="pct"/>
          </w:tcPr>
          <w:p w:rsidR="001368C2" w:rsidRPr="005107DF" w:rsidRDefault="001368C2" w:rsidP="005329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336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2.3.4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Clearness of the formulation of proposed activities and adherence of the latter to the objectives and the expected results</w:t>
            </w:r>
          </w:p>
        </w:tc>
        <w:tc>
          <w:tcPr>
            <w:tcW w:w="664" w:type="pct"/>
          </w:tcPr>
          <w:p w:rsidR="001368C2" w:rsidRPr="005107DF" w:rsidRDefault="001368C2" w:rsidP="005329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5000" w:type="pct"/>
            <w:gridSpan w:val="2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1368C2" w:rsidRPr="005107DF" w:rsidRDefault="001368C2" w:rsidP="0053294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1368C2" w:rsidRDefault="001368C2" w:rsidP="001368C2">
      <w:pPr>
        <w:rPr>
          <w:rFonts w:ascii="Times New Roman" w:eastAsia="Calibri" w:hAnsi="Times New Roman" w:cs="Times New Roman"/>
          <w:b/>
          <w:color w:val="000000"/>
        </w:rPr>
      </w:pPr>
    </w:p>
    <w:p w:rsidR="001368C2" w:rsidRDefault="001368C2" w:rsidP="001368C2">
      <w:pPr>
        <w:rPr>
          <w:rFonts w:ascii="Times New Roman" w:eastAsia="Calibri" w:hAnsi="Times New Roman" w:cs="Times New Roman"/>
          <w:b/>
          <w:color w:val="000000"/>
        </w:rPr>
      </w:pP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8"/>
        <w:gridCol w:w="1242"/>
      </w:tblGrid>
      <w:tr w:rsidR="001368C2" w:rsidRPr="005107DF" w:rsidTr="00532947">
        <w:tc>
          <w:tcPr>
            <w:tcW w:w="4336" w:type="pct"/>
            <w:shd w:val="pct10" w:color="auto" w:fill="FFFFFF"/>
          </w:tcPr>
          <w:p w:rsidR="001368C2" w:rsidRPr="005107DF" w:rsidRDefault="001368C2" w:rsidP="005329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br w:type="page"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2.4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  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Sustainability</w:t>
            </w:r>
          </w:p>
        </w:tc>
        <w:tc>
          <w:tcPr>
            <w:tcW w:w="664" w:type="pct"/>
            <w:shd w:val="pct10" w:color="auto" w:fill="FFFFFF"/>
          </w:tcPr>
          <w:p w:rsidR="001368C2" w:rsidRPr="005107DF" w:rsidRDefault="001368C2" w:rsidP="0053294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1368C2" w:rsidRPr="005107DF" w:rsidTr="00532947">
        <w:tc>
          <w:tcPr>
            <w:tcW w:w="4336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2.4.1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Possibility that the action produces a tangible impact on its target groups</w:t>
            </w:r>
          </w:p>
        </w:tc>
        <w:tc>
          <w:tcPr>
            <w:tcW w:w="664" w:type="pct"/>
          </w:tcPr>
          <w:p w:rsidR="001368C2" w:rsidRPr="005107DF" w:rsidRDefault="001368C2" w:rsidP="005329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c>
          <w:tcPr>
            <w:tcW w:w="4336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2.4.2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Possibility that the proposal produces a multiplier effects (including scope for replication and extension of the outcome of the action and dissemination of information)</w:t>
            </w:r>
          </w:p>
        </w:tc>
        <w:tc>
          <w:tcPr>
            <w:tcW w:w="664" w:type="pct"/>
          </w:tcPr>
          <w:p w:rsidR="001368C2" w:rsidRPr="005107DF" w:rsidRDefault="001368C2" w:rsidP="005329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rPr>
          <w:trHeight w:val="1093"/>
        </w:trPr>
        <w:tc>
          <w:tcPr>
            <w:tcW w:w="4336" w:type="pct"/>
          </w:tcPr>
          <w:p w:rsidR="001368C2" w:rsidRPr="005107DF" w:rsidRDefault="001368C2" w:rsidP="00532947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 xml:space="preserve">2.4.3 </w:t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5107DF">
              <w:rPr>
                <w:rFonts w:ascii="Times New Roman" w:eastAsia="Calibri" w:hAnsi="Times New Roman" w:cs="Times New Roman"/>
                <w:color w:val="000000"/>
              </w:rPr>
              <w:tab/>
              <w:t>Indications contained in the proposal about the sustainability of the action (strategies foreseen in order to safeguard the achievement of the mandatory results/outputs in the beneficiary administration, i.e. a sustainability plan)</w:t>
            </w:r>
          </w:p>
        </w:tc>
        <w:tc>
          <w:tcPr>
            <w:tcW w:w="664" w:type="pct"/>
          </w:tcPr>
          <w:p w:rsidR="001368C2" w:rsidRPr="005107DF" w:rsidRDefault="001368C2" w:rsidP="0053294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1368C2" w:rsidRPr="005107DF" w:rsidTr="00532947">
        <w:trPr>
          <w:trHeight w:val="1051"/>
        </w:trPr>
        <w:tc>
          <w:tcPr>
            <w:tcW w:w="5000" w:type="pct"/>
            <w:gridSpan w:val="2"/>
          </w:tcPr>
          <w:p w:rsidR="001368C2" w:rsidRPr="005107DF" w:rsidRDefault="001368C2" w:rsidP="00532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5107DF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1368C2" w:rsidRPr="005107DF" w:rsidRDefault="001368C2" w:rsidP="00532947">
            <w:pPr>
              <w:spacing w:before="120" w:after="12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5107DF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3. OVERALL ASSESSMENT AND CONCLUSION to be conveyed to all making a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1"/>
        <w:gridCol w:w="1449"/>
      </w:tblGrid>
      <w:tr w:rsidR="001368C2" w:rsidRPr="005107DF" w:rsidTr="005329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Operational capacity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/10</w:t>
            </w:r>
          </w:p>
        </w:tc>
      </w:tr>
      <w:tr w:rsidR="001368C2" w:rsidRPr="005107DF" w:rsidTr="005329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2.1. Technical expertise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1368C2" w:rsidRPr="005107DF" w:rsidTr="005329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2.2. Relevance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1368C2" w:rsidRPr="005107DF" w:rsidTr="005329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2.3. Methodology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1368C2" w:rsidRPr="005107DF" w:rsidTr="00532947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</w:t>
            </w:r>
          </w:p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2.4. Sustainability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1368C2" w:rsidRPr="005107DF" w:rsidTr="00532947">
        <w:tc>
          <w:tcPr>
            <w:tcW w:w="4225" w:type="pct"/>
            <w:tcBorders>
              <w:bottom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TOTAL SCORE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pct10" w:color="auto" w:fill="FFFFFF"/>
          </w:tcPr>
          <w:p w:rsidR="001368C2" w:rsidRPr="005107DF" w:rsidRDefault="001368C2" w:rsidP="00532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10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/80</w:t>
            </w:r>
          </w:p>
        </w:tc>
      </w:tr>
    </w:tbl>
    <w:p w:rsidR="001368C2" w:rsidRPr="005107DF" w:rsidRDefault="001368C2" w:rsidP="001368C2">
      <w:pPr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1368C2" w:rsidRPr="005107DF" w:rsidTr="00532947">
        <w:tc>
          <w:tcPr>
            <w:tcW w:w="5000" w:type="pct"/>
            <w:shd w:val="pct10" w:color="auto" w:fill="FFFFFF"/>
          </w:tcPr>
          <w:p w:rsidR="001368C2" w:rsidRPr="005107DF" w:rsidRDefault="001368C2" w:rsidP="0053294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107DF">
              <w:rPr>
                <w:rFonts w:ascii="Times New Roman" w:eastAsia="Calibri" w:hAnsi="Times New Roman" w:cs="Times New Roman"/>
              </w:rPr>
              <w:br w:type="page"/>
            </w: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RECOMMENDATIONS</w:t>
            </w:r>
          </w:p>
        </w:tc>
      </w:tr>
      <w:tr w:rsidR="001368C2" w:rsidRPr="005107DF" w:rsidTr="00532947">
        <w:tc>
          <w:tcPr>
            <w:tcW w:w="5000" w:type="pct"/>
          </w:tcPr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STRONG POINTS:</w:t>
            </w: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WEAK POINTS:</w:t>
            </w: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107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Particular comments: </w:t>
            </w: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368C2" w:rsidRPr="005107DF" w:rsidRDefault="001368C2" w:rsidP="005329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368C2" w:rsidRDefault="001368C2" w:rsidP="001368C2">
      <w:pPr>
        <w:rPr>
          <w:rFonts w:ascii="Times New Roman" w:eastAsia="Calibri" w:hAnsi="Times New Roman" w:cs="Times New Roman"/>
          <w:b/>
          <w:color w:val="000000"/>
          <w:u w:val="single"/>
        </w:rPr>
      </w:pPr>
    </w:p>
    <w:p w:rsidR="001368C2" w:rsidRPr="005107DF" w:rsidRDefault="001368C2" w:rsidP="001368C2">
      <w:pPr>
        <w:rPr>
          <w:rFonts w:ascii="Times New Roman" w:eastAsia="Calibri" w:hAnsi="Times New Roman" w:cs="Times New Roman"/>
          <w:b/>
          <w:color w:val="000000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1368C2" w:rsidRPr="005107DF" w:rsidTr="00532947">
        <w:tc>
          <w:tcPr>
            <w:tcW w:w="5000" w:type="pct"/>
            <w:shd w:val="pct10" w:color="auto" w:fill="FFFFFF"/>
          </w:tcPr>
          <w:p w:rsidR="001368C2" w:rsidRPr="005107DF" w:rsidRDefault="001368C2" w:rsidP="00532947">
            <w:pPr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 w:type="page"/>
            </w:r>
            <w:r w:rsidRPr="005107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CONCLUSION</w:t>
            </w:r>
            <w:r w:rsidRPr="005107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107D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Please write your conclusion using one of the following options: Selected/Not Selected</w:t>
            </w:r>
          </w:p>
        </w:tc>
      </w:tr>
    </w:tbl>
    <w:p w:rsidR="001368C2" w:rsidRPr="005107DF" w:rsidRDefault="001368C2" w:rsidP="001368C2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1368C2" w:rsidRPr="005107DF" w:rsidRDefault="001368C2" w:rsidP="001368C2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  <w:r w:rsidRPr="005107DF">
        <w:rPr>
          <w:rFonts w:ascii="Times New Roman" w:eastAsia="Times New Roman" w:hAnsi="Times New Roman" w:cs="Times New Roman"/>
          <w:i/>
          <w:color w:val="000000"/>
        </w:rPr>
        <w:t>CONCLUSION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>: 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ab/>
      </w:r>
    </w:p>
    <w:p w:rsidR="001368C2" w:rsidRPr="005107DF" w:rsidRDefault="001368C2" w:rsidP="001368C2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096"/>
        <w:gridCol w:w="3096"/>
      </w:tblGrid>
      <w:tr w:rsidR="001368C2" w:rsidRPr="005107DF" w:rsidTr="00532947">
        <w:tc>
          <w:tcPr>
            <w:tcW w:w="3096" w:type="dxa"/>
            <w:shd w:val="clear" w:color="auto" w:fill="auto"/>
          </w:tcPr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</w:tr>
      <w:tr w:rsidR="001368C2" w:rsidRPr="005107DF" w:rsidTr="00532947">
        <w:trPr>
          <w:trHeight w:val="1178"/>
        </w:trPr>
        <w:tc>
          <w:tcPr>
            <w:tcW w:w="3096" w:type="dxa"/>
            <w:shd w:val="clear" w:color="auto" w:fill="auto"/>
          </w:tcPr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1368C2" w:rsidRPr="005107DF" w:rsidRDefault="001368C2" w:rsidP="00532947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</w:tbl>
    <w:p w:rsidR="001368C2" w:rsidRPr="005107DF" w:rsidRDefault="001368C2" w:rsidP="001368C2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p w:rsidR="006326C9" w:rsidRPr="001368C2" w:rsidRDefault="001368C2" w:rsidP="001368C2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</w:rPr>
        <w:t>Date</w:t>
      </w:r>
      <w:proofErr w:type="gramStart"/>
      <w:r w:rsidRPr="005107DF">
        <w:rPr>
          <w:rFonts w:ascii="Times New Roman" w:eastAsia="Times New Roman" w:hAnsi="Times New Roman" w:cs="Times New Roman"/>
          <w:b/>
          <w:i/>
          <w:color w:val="000000"/>
        </w:rPr>
        <w:t>:</w:t>
      </w:r>
      <w:r w:rsidRPr="005107DF">
        <w:rPr>
          <w:rFonts w:ascii="Times New Roman" w:eastAsia="Times New Roman" w:hAnsi="Times New Roman" w:cs="Times New Roman"/>
          <w:b/>
          <w:i/>
          <w:color w:val="000000"/>
        </w:rPr>
        <w:tab/>
        <w:t>…</w:t>
      </w:r>
      <w:proofErr w:type="gramEnd"/>
    </w:p>
    <w:sectPr w:rsidR="006326C9" w:rsidRPr="00136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C2"/>
    <w:rsid w:val="001368C2"/>
    <w:rsid w:val="0063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E58C4E-4A36-435D-89C5-9A88BDE3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C2"/>
    <w:pPr>
      <w:spacing w:after="200" w:line="276" w:lineRule="auto"/>
    </w:pPr>
    <w:rPr>
      <w:lang w:val="en-GB"/>
    </w:rPr>
  </w:style>
  <w:style w:type="paragraph" w:styleId="Heading2">
    <w:name w:val="heading 2"/>
    <w:basedOn w:val="Normal"/>
    <w:next w:val="Normal"/>
    <w:link w:val="Heading2Char"/>
    <w:qFormat/>
    <w:rsid w:val="001368C2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368C2"/>
    <w:rPr>
      <w:rFonts w:ascii="Times New Roman" w:eastAsia="SimSun" w:hAnsi="Times New Roman" w:cs="Times New Roman"/>
      <w:color w:val="000000"/>
      <w:sz w:val="36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Vujovic</dc:creator>
  <cp:keywords/>
  <dc:description/>
  <cp:lastModifiedBy>Iva Vujovic</cp:lastModifiedBy>
  <cp:revision>1</cp:revision>
  <dcterms:created xsi:type="dcterms:W3CDTF">2021-01-14T10:01:00Z</dcterms:created>
  <dcterms:modified xsi:type="dcterms:W3CDTF">2021-01-14T10:02:00Z</dcterms:modified>
</cp:coreProperties>
</file>